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A715" w14:textId="77777777" w:rsidR="00FD50CF" w:rsidRDefault="00FA51A0">
      <w:pPr>
        <w:pStyle w:val="Textoindependiente"/>
        <w:ind w:left="147"/>
        <w:rPr>
          <w:rFonts w:ascii="Times New Roman"/>
        </w:rPr>
      </w:pPr>
      <w:r>
        <w:rPr>
          <w:rFonts w:ascii="Times New Roman"/>
          <w:noProof/>
          <w:lang w:val="es-CO" w:eastAsia="es-CO" w:bidi="ar-SA"/>
        </w:rPr>
        <w:drawing>
          <wp:inline distT="0" distB="0" distL="0" distR="0" wp14:anchorId="4BEA9ACE" wp14:editId="0241BC96">
            <wp:extent cx="2014985" cy="2238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985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EB961" w14:textId="77777777" w:rsidR="00FD50CF" w:rsidRDefault="00FD50CF">
      <w:pPr>
        <w:pStyle w:val="Textoindependiente"/>
        <w:spacing w:before="5"/>
        <w:rPr>
          <w:rFonts w:ascii="Times New Roman"/>
          <w:sz w:val="15"/>
        </w:rPr>
      </w:pPr>
    </w:p>
    <w:p w14:paraId="23CA95AF" w14:textId="77777777" w:rsidR="00FD50CF" w:rsidRDefault="00FA51A0">
      <w:pPr>
        <w:spacing w:before="89"/>
        <w:ind w:left="4785" w:right="1291" w:hanging="1386"/>
        <w:rPr>
          <w:b/>
          <w:sz w:val="32"/>
        </w:rPr>
      </w:pPr>
      <w:r>
        <w:rPr>
          <w:b/>
          <w:sz w:val="32"/>
        </w:rPr>
        <w:t>ACTUALIZACIÓN DE BENEFICIARIOS SEGUROS DE VIDA</w:t>
      </w:r>
    </w:p>
    <w:p w14:paraId="2DDD0D14" w14:textId="77777777" w:rsidR="00FD50CF" w:rsidRDefault="00FD50CF">
      <w:pPr>
        <w:pStyle w:val="Textoindependiente"/>
        <w:rPr>
          <w:b/>
        </w:rPr>
      </w:pPr>
    </w:p>
    <w:p w14:paraId="144B7C14" w14:textId="77777777" w:rsidR="00FD50CF" w:rsidRDefault="00FD50CF">
      <w:pPr>
        <w:pStyle w:val="Textoindependiente"/>
        <w:spacing w:before="4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566"/>
        <w:gridCol w:w="568"/>
        <w:gridCol w:w="849"/>
        <w:gridCol w:w="569"/>
        <w:gridCol w:w="1274"/>
        <w:gridCol w:w="1455"/>
        <w:gridCol w:w="2374"/>
      </w:tblGrid>
      <w:tr w:rsidR="00FD50CF" w14:paraId="095187A3" w14:textId="77777777">
        <w:trPr>
          <w:trHeight w:val="460"/>
        </w:trPr>
        <w:tc>
          <w:tcPr>
            <w:tcW w:w="2480" w:type="dxa"/>
          </w:tcPr>
          <w:p w14:paraId="2EE3CD81" w14:textId="77777777" w:rsidR="00FD50CF" w:rsidRDefault="00FA51A0">
            <w:pPr>
              <w:pStyle w:val="TableParagraph"/>
              <w:spacing w:line="230" w:lineRule="exact"/>
              <w:ind w:left="69" w:right="358"/>
              <w:rPr>
                <w:sz w:val="20"/>
              </w:rPr>
            </w:pPr>
            <w:r>
              <w:rPr>
                <w:sz w:val="20"/>
              </w:rPr>
              <w:t>CIUDAD Y FECHA DE ACTUALIZACIÓN</w:t>
            </w:r>
          </w:p>
        </w:tc>
        <w:tc>
          <w:tcPr>
            <w:tcW w:w="566" w:type="dxa"/>
          </w:tcPr>
          <w:p w14:paraId="744F9737" w14:textId="77777777" w:rsidR="00FD50CF" w:rsidRDefault="00FA51A0">
            <w:pPr>
              <w:pStyle w:val="TableParagraph"/>
              <w:spacing w:before="11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68" w:type="dxa"/>
          </w:tcPr>
          <w:p w14:paraId="2C691284" w14:textId="77777777" w:rsidR="00FD50CF" w:rsidRDefault="00FA51A0">
            <w:pPr>
              <w:pStyle w:val="TableParagraph"/>
              <w:spacing w:before="11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9" w:type="dxa"/>
          </w:tcPr>
          <w:p w14:paraId="55F81D68" w14:textId="77777777" w:rsidR="00FD50CF" w:rsidRDefault="00FA51A0">
            <w:pPr>
              <w:pStyle w:val="TableParagraph"/>
              <w:spacing w:before="11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843" w:type="dxa"/>
            <w:gridSpan w:val="2"/>
          </w:tcPr>
          <w:p w14:paraId="2A8CF540" w14:textId="77777777" w:rsidR="00FD50CF" w:rsidRDefault="00FA51A0">
            <w:pPr>
              <w:pStyle w:val="TableParagraph"/>
              <w:spacing w:before="112"/>
              <w:ind w:left="352"/>
              <w:rPr>
                <w:sz w:val="20"/>
              </w:rPr>
            </w:pPr>
            <w:r>
              <w:rPr>
                <w:sz w:val="20"/>
              </w:rPr>
              <w:t>PRODUCTO</w:t>
            </w:r>
          </w:p>
        </w:tc>
        <w:tc>
          <w:tcPr>
            <w:tcW w:w="3829" w:type="dxa"/>
            <w:gridSpan w:val="2"/>
          </w:tcPr>
          <w:p w14:paraId="7CA96340" w14:textId="77777777" w:rsidR="00FD50CF" w:rsidRDefault="00FA51A0">
            <w:pPr>
              <w:pStyle w:val="TableParagraph"/>
              <w:spacing w:line="230" w:lineRule="exact"/>
              <w:ind w:left="86" w:firstLine="324"/>
              <w:rPr>
                <w:sz w:val="20"/>
              </w:rPr>
            </w:pPr>
            <w:r>
              <w:rPr>
                <w:sz w:val="20"/>
              </w:rPr>
              <w:t>NÚMERO DE PÓLIZA(S) A LA(S) CUAL(ES) APLICA LA ACTUALIZACIÓN</w:t>
            </w:r>
          </w:p>
        </w:tc>
      </w:tr>
      <w:tr w:rsidR="00FD50CF" w14:paraId="68043111" w14:textId="77777777">
        <w:trPr>
          <w:trHeight w:val="606"/>
        </w:trPr>
        <w:tc>
          <w:tcPr>
            <w:tcW w:w="2480" w:type="dxa"/>
          </w:tcPr>
          <w:p w14:paraId="17CD3595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68D65E7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14:paraId="698B2169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198DB8D3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6CF83DE8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gridSpan w:val="2"/>
          </w:tcPr>
          <w:p w14:paraId="0A6BE386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0CF" w14:paraId="3186D143" w14:textId="77777777">
        <w:trPr>
          <w:trHeight w:val="413"/>
        </w:trPr>
        <w:tc>
          <w:tcPr>
            <w:tcW w:w="7761" w:type="dxa"/>
            <w:gridSpan w:val="7"/>
          </w:tcPr>
          <w:p w14:paraId="03DB4B85" w14:textId="77777777" w:rsidR="00FD50CF" w:rsidRDefault="00FA51A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TOMADOR</w:t>
            </w:r>
            <w:r w:rsidR="00707F2F">
              <w:rPr>
                <w:sz w:val="20"/>
              </w:rPr>
              <w:t xml:space="preserve"> </w:t>
            </w:r>
          </w:p>
        </w:tc>
        <w:tc>
          <w:tcPr>
            <w:tcW w:w="2374" w:type="dxa"/>
          </w:tcPr>
          <w:p w14:paraId="0EECE7D7" w14:textId="77777777" w:rsidR="00FD50CF" w:rsidRDefault="00FA51A0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NIT </w:t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 xml:space="preserve"> C.C.</w:t>
            </w:r>
          </w:p>
        </w:tc>
      </w:tr>
      <w:tr w:rsidR="00FD50CF" w14:paraId="0E43B626" w14:textId="77777777">
        <w:trPr>
          <w:trHeight w:val="414"/>
        </w:trPr>
        <w:tc>
          <w:tcPr>
            <w:tcW w:w="5032" w:type="dxa"/>
            <w:gridSpan w:val="5"/>
          </w:tcPr>
          <w:p w14:paraId="1C16CCFC" w14:textId="77777777" w:rsidR="00FD50CF" w:rsidRDefault="00FA51A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729" w:type="dxa"/>
            <w:gridSpan w:val="2"/>
          </w:tcPr>
          <w:p w14:paraId="31C2AAA0" w14:textId="77777777" w:rsidR="00FD50CF" w:rsidRDefault="00FA51A0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374" w:type="dxa"/>
          </w:tcPr>
          <w:p w14:paraId="1418961E" w14:textId="77777777" w:rsidR="00FD50CF" w:rsidRDefault="00FA51A0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</w:tr>
    </w:tbl>
    <w:p w14:paraId="56AF7A96" w14:textId="77777777" w:rsidR="00FD50CF" w:rsidRDefault="00FD50CF">
      <w:pPr>
        <w:pStyle w:val="Textoindependiente"/>
        <w:rPr>
          <w:b/>
        </w:rPr>
      </w:pPr>
    </w:p>
    <w:p w14:paraId="24FEC1D5" w14:textId="77777777" w:rsidR="00FD50CF" w:rsidRDefault="00FD50CF">
      <w:pPr>
        <w:pStyle w:val="Textoindependiente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886"/>
        <w:gridCol w:w="481"/>
        <w:gridCol w:w="204"/>
        <w:gridCol w:w="852"/>
        <w:gridCol w:w="250"/>
        <w:gridCol w:w="601"/>
        <w:gridCol w:w="142"/>
        <w:gridCol w:w="2411"/>
        <w:gridCol w:w="426"/>
        <w:gridCol w:w="1278"/>
        <w:gridCol w:w="143"/>
        <w:gridCol w:w="1137"/>
      </w:tblGrid>
      <w:tr w:rsidR="00FD50CF" w14:paraId="3BEEB47C" w14:textId="77777777">
        <w:trPr>
          <w:trHeight w:val="462"/>
        </w:trPr>
        <w:tc>
          <w:tcPr>
            <w:tcW w:w="10146" w:type="dxa"/>
            <w:gridSpan w:val="13"/>
          </w:tcPr>
          <w:p w14:paraId="5C5ECD16" w14:textId="77777777" w:rsidR="00FD50CF" w:rsidRDefault="00FA51A0">
            <w:pPr>
              <w:pStyle w:val="TableParagraph"/>
              <w:spacing w:line="225" w:lineRule="exact"/>
              <w:ind w:left="2583" w:right="2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DEL ASEGURADO</w:t>
            </w:r>
          </w:p>
        </w:tc>
      </w:tr>
      <w:tr w:rsidR="00FD50CF" w14:paraId="0CA2485D" w14:textId="77777777">
        <w:trPr>
          <w:trHeight w:val="457"/>
        </w:trPr>
        <w:tc>
          <w:tcPr>
            <w:tcW w:w="4751" w:type="dxa"/>
            <w:gridSpan w:val="8"/>
          </w:tcPr>
          <w:p w14:paraId="4F8EDDAD" w14:textId="77777777" w:rsidR="00FD50CF" w:rsidRDefault="00FA51A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5395" w:type="dxa"/>
            <w:gridSpan w:val="5"/>
          </w:tcPr>
          <w:p w14:paraId="36DB0D84" w14:textId="77777777" w:rsidR="00FD50CF" w:rsidRDefault="00FA51A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</w:tr>
      <w:tr w:rsidR="00FD50CF" w14:paraId="2BB926A8" w14:textId="77777777">
        <w:trPr>
          <w:trHeight w:val="230"/>
        </w:trPr>
        <w:tc>
          <w:tcPr>
            <w:tcW w:w="4751" w:type="dxa"/>
            <w:gridSpan w:val="8"/>
          </w:tcPr>
          <w:p w14:paraId="48BECF3B" w14:textId="77777777" w:rsidR="00FD50CF" w:rsidRDefault="00FA51A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TIPO DOC.</w:t>
            </w:r>
          </w:p>
        </w:tc>
        <w:tc>
          <w:tcPr>
            <w:tcW w:w="2837" w:type="dxa"/>
            <w:gridSpan w:val="2"/>
          </w:tcPr>
          <w:p w14:paraId="5B20F428" w14:textId="77777777" w:rsidR="00FD50CF" w:rsidRDefault="00FA51A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NÚMERO DE DOCUMENTO</w:t>
            </w:r>
          </w:p>
        </w:tc>
        <w:tc>
          <w:tcPr>
            <w:tcW w:w="2558" w:type="dxa"/>
            <w:gridSpan w:val="3"/>
          </w:tcPr>
          <w:p w14:paraId="1A4387B0" w14:textId="77777777" w:rsidR="00FD50CF" w:rsidRDefault="00FA51A0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z w:val="20"/>
              </w:rPr>
              <w:t>GÉNERO</w:t>
            </w:r>
          </w:p>
        </w:tc>
      </w:tr>
      <w:tr w:rsidR="00FD50CF" w14:paraId="4EEC2D20" w14:textId="77777777">
        <w:trPr>
          <w:trHeight w:val="465"/>
        </w:trPr>
        <w:tc>
          <w:tcPr>
            <w:tcW w:w="1335" w:type="dxa"/>
          </w:tcPr>
          <w:p w14:paraId="790CCBF3" w14:textId="77777777" w:rsidR="00FD50CF" w:rsidRDefault="00FA51A0">
            <w:pPr>
              <w:pStyle w:val="TableParagraph"/>
              <w:spacing w:line="229" w:lineRule="exact"/>
              <w:ind w:left="445" w:right="440"/>
              <w:jc w:val="center"/>
              <w:rPr>
                <w:sz w:val="20"/>
              </w:rPr>
            </w:pPr>
            <w:r>
              <w:rPr>
                <w:color w:val="C0C0C0"/>
                <w:sz w:val="20"/>
              </w:rPr>
              <w:t>C.C.</w:t>
            </w:r>
          </w:p>
        </w:tc>
        <w:tc>
          <w:tcPr>
            <w:tcW w:w="1367" w:type="dxa"/>
            <w:gridSpan w:val="2"/>
          </w:tcPr>
          <w:p w14:paraId="7AF93012" w14:textId="77777777" w:rsidR="00FD50CF" w:rsidRDefault="00FA51A0">
            <w:pPr>
              <w:pStyle w:val="TableParagraph"/>
              <w:spacing w:line="229" w:lineRule="exact"/>
              <w:ind w:left="520" w:right="507"/>
              <w:jc w:val="center"/>
              <w:rPr>
                <w:sz w:val="20"/>
              </w:rPr>
            </w:pPr>
            <w:r>
              <w:rPr>
                <w:color w:val="C0C0C0"/>
                <w:sz w:val="20"/>
              </w:rPr>
              <w:t>T.I.</w:t>
            </w:r>
          </w:p>
        </w:tc>
        <w:tc>
          <w:tcPr>
            <w:tcW w:w="1306" w:type="dxa"/>
            <w:gridSpan w:val="3"/>
          </w:tcPr>
          <w:p w14:paraId="44B61A0D" w14:textId="77777777" w:rsidR="00FD50CF" w:rsidRDefault="00FA51A0">
            <w:pPr>
              <w:pStyle w:val="TableParagraph"/>
              <w:spacing w:line="229" w:lineRule="exact"/>
              <w:ind w:left="440" w:right="438"/>
              <w:jc w:val="center"/>
              <w:rPr>
                <w:sz w:val="20"/>
              </w:rPr>
            </w:pPr>
            <w:r>
              <w:rPr>
                <w:color w:val="C0C0C0"/>
                <w:sz w:val="20"/>
              </w:rPr>
              <w:t>P.A.</w:t>
            </w:r>
          </w:p>
        </w:tc>
        <w:tc>
          <w:tcPr>
            <w:tcW w:w="743" w:type="dxa"/>
            <w:gridSpan w:val="2"/>
          </w:tcPr>
          <w:p w14:paraId="191233C6" w14:textId="77777777" w:rsidR="00FD50CF" w:rsidRDefault="00FA51A0">
            <w:pPr>
              <w:pStyle w:val="TableParagraph"/>
              <w:spacing w:line="229" w:lineRule="exact"/>
              <w:ind w:left="202"/>
              <w:rPr>
                <w:sz w:val="20"/>
              </w:rPr>
            </w:pPr>
            <w:r>
              <w:rPr>
                <w:color w:val="C0C0C0"/>
                <w:sz w:val="20"/>
              </w:rPr>
              <w:t>C.E</w:t>
            </w:r>
          </w:p>
        </w:tc>
        <w:tc>
          <w:tcPr>
            <w:tcW w:w="2837" w:type="dxa"/>
            <w:gridSpan w:val="2"/>
          </w:tcPr>
          <w:p w14:paraId="6A58FE9B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32C6BAE" w14:textId="77777777" w:rsidR="00FD50CF" w:rsidRDefault="00FA51A0">
            <w:pPr>
              <w:pStyle w:val="TableParagraph"/>
              <w:spacing w:line="183" w:lineRule="exact"/>
              <w:ind w:left="67"/>
              <w:rPr>
                <w:sz w:val="16"/>
              </w:rPr>
            </w:pPr>
            <w:r>
              <w:rPr>
                <w:color w:val="C0C0C0"/>
                <w:sz w:val="16"/>
              </w:rPr>
              <w:t>MASCULINO</w:t>
            </w:r>
          </w:p>
        </w:tc>
        <w:tc>
          <w:tcPr>
            <w:tcW w:w="1280" w:type="dxa"/>
            <w:gridSpan w:val="2"/>
          </w:tcPr>
          <w:p w14:paraId="0A2BD738" w14:textId="77777777" w:rsidR="00FD50CF" w:rsidRDefault="00FA51A0"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color w:val="C0C0C0"/>
                <w:sz w:val="16"/>
              </w:rPr>
              <w:t>FEMENINO</w:t>
            </w:r>
          </w:p>
        </w:tc>
      </w:tr>
      <w:tr w:rsidR="00FD50CF" w14:paraId="131C5A1A" w14:textId="77777777">
        <w:trPr>
          <w:trHeight w:val="496"/>
        </w:trPr>
        <w:tc>
          <w:tcPr>
            <w:tcW w:w="4751" w:type="dxa"/>
            <w:gridSpan w:val="8"/>
          </w:tcPr>
          <w:p w14:paraId="558BFDCA" w14:textId="77777777" w:rsidR="00FD50CF" w:rsidRDefault="00FA51A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837" w:type="dxa"/>
            <w:gridSpan w:val="2"/>
          </w:tcPr>
          <w:p w14:paraId="76940E10" w14:textId="77777777" w:rsidR="00FD50CF" w:rsidRDefault="00FA51A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558" w:type="dxa"/>
            <w:gridSpan w:val="3"/>
          </w:tcPr>
          <w:p w14:paraId="28EC7A4B" w14:textId="77777777" w:rsidR="00FD50CF" w:rsidRDefault="00FA51A0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</w:tr>
      <w:tr w:rsidR="00FD50CF" w14:paraId="0AB9E77C" w14:textId="77777777">
        <w:trPr>
          <w:trHeight w:val="477"/>
        </w:trPr>
        <w:tc>
          <w:tcPr>
            <w:tcW w:w="2221" w:type="dxa"/>
            <w:gridSpan w:val="2"/>
          </w:tcPr>
          <w:p w14:paraId="41B95C88" w14:textId="77777777" w:rsidR="00FD50CF" w:rsidRDefault="00FA51A0">
            <w:pPr>
              <w:pStyle w:val="TableParagraph"/>
              <w:tabs>
                <w:tab w:val="left" w:pos="1869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z w:val="20"/>
              </w:rPr>
              <w:tab/>
              <w:t>DE</w:t>
            </w:r>
          </w:p>
          <w:p w14:paraId="7F1F9303" w14:textId="77777777" w:rsidR="00FD50CF" w:rsidRDefault="00FA51A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NACIMIENTO:</w:t>
            </w:r>
          </w:p>
        </w:tc>
        <w:tc>
          <w:tcPr>
            <w:tcW w:w="685" w:type="dxa"/>
            <w:gridSpan w:val="2"/>
          </w:tcPr>
          <w:p w14:paraId="7957D079" w14:textId="77777777" w:rsidR="00FD50CF" w:rsidRDefault="00FA51A0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color w:val="C0C0C0"/>
                <w:sz w:val="20"/>
              </w:rPr>
              <w:t>DÍA</w:t>
            </w:r>
          </w:p>
        </w:tc>
        <w:tc>
          <w:tcPr>
            <w:tcW w:w="852" w:type="dxa"/>
          </w:tcPr>
          <w:p w14:paraId="38E5B1DC" w14:textId="77777777" w:rsidR="00FD50CF" w:rsidRDefault="00FA51A0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color w:val="C0C0C0"/>
                <w:sz w:val="20"/>
              </w:rPr>
              <w:t>MES</w:t>
            </w:r>
          </w:p>
        </w:tc>
        <w:tc>
          <w:tcPr>
            <w:tcW w:w="993" w:type="dxa"/>
            <w:gridSpan w:val="3"/>
          </w:tcPr>
          <w:p w14:paraId="5EE52128" w14:textId="77777777" w:rsidR="00FD50CF" w:rsidRDefault="00FA51A0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color w:val="C0C0C0"/>
                <w:sz w:val="20"/>
              </w:rPr>
              <w:t>AÑO</w:t>
            </w:r>
          </w:p>
        </w:tc>
        <w:tc>
          <w:tcPr>
            <w:tcW w:w="5395" w:type="dxa"/>
            <w:gridSpan w:val="5"/>
          </w:tcPr>
          <w:p w14:paraId="1735EC60" w14:textId="77777777" w:rsidR="00FD50CF" w:rsidRDefault="00FA51A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</w:tc>
      </w:tr>
      <w:tr w:rsidR="00FD50CF" w14:paraId="1EBDCCB5" w14:textId="77777777">
        <w:trPr>
          <w:trHeight w:val="690"/>
        </w:trPr>
        <w:tc>
          <w:tcPr>
            <w:tcW w:w="10146" w:type="dxa"/>
            <w:gridSpan w:val="13"/>
            <w:tcBorders>
              <w:left w:val="nil"/>
              <w:right w:val="nil"/>
            </w:tcBorders>
          </w:tcPr>
          <w:p w14:paraId="18F233E6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0CF" w14:paraId="55AF7E04" w14:textId="77777777">
        <w:trPr>
          <w:trHeight w:val="460"/>
        </w:trPr>
        <w:tc>
          <w:tcPr>
            <w:tcW w:w="10146" w:type="dxa"/>
            <w:gridSpan w:val="13"/>
          </w:tcPr>
          <w:p w14:paraId="72630089" w14:textId="77777777" w:rsidR="00FD50CF" w:rsidRDefault="00FA51A0">
            <w:pPr>
              <w:pStyle w:val="TableParagraph"/>
              <w:spacing w:line="225" w:lineRule="exact"/>
              <w:ind w:left="2583" w:right="2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BENEFICIARIOS</w:t>
            </w:r>
          </w:p>
          <w:p w14:paraId="5B187E3B" w14:textId="77777777" w:rsidR="00FD50CF" w:rsidRDefault="00FA51A0">
            <w:pPr>
              <w:pStyle w:val="TableParagraph"/>
              <w:spacing w:before="3" w:line="213" w:lineRule="exact"/>
              <w:ind w:left="2583" w:right="2587"/>
              <w:jc w:val="center"/>
              <w:rPr>
                <w:sz w:val="20"/>
              </w:rPr>
            </w:pPr>
            <w:r>
              <w:rPr>
                <w:sz w:val="20"/>
              </w:rPr>
              <w:t>La sumatoria de los porcentajes debe ser igual al 100%</w:t>
            </w:r>
          </w:p>
        </w:tc>
      </w:tr>
      <w:tr w:rsidR="00FD50CF" w14:paraId="57EC4E63" w14:textId="77777777">
        <w:trPr>
          <w:trHeight w:val="460"/>
        </w:trPr>
        <w:tc>
          <w:tcPr>
            <w:tcW w:w="4609" w:type="dxa"/>
            <w:gridSpan w:val="7"/>
          </w:tcPr>
          <w:p w14:paraId="48823E76" w14:textId="77777777" w:rsidR="00FD50CF" w:rsidRDefault="00FA51A0">
            <w:pPr>
              <w:pStyle w:val="TableParagraph"/>
              <w:spacing w:line="227" w:lineRule="exact"/>
              <w:ind w:left="1118"/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  <w:tc>
          <w:tcPr>
            <w:tcW w:w="2553" w:type="dxa"/>
            <w:gridSpan w:val="2"/>
          </w:tcPr>
          <w:p w14:paraId="47A31AFF" w14:textId="77777777" w:rsidR="00FD50CF" w:rsidRDefault="00FA51A0">
            <w:pPr>
              <w:pStyle w:val="TableParagraph"/>
              <w:spacing w:line="230" w:lineRule="exact"/>
              <w:ind w:left="737" w:right="247" w:hanging="461"/>
              <w:rPr>
                <w:sz w:val="20"/>
              </w:rPr>
            </w:pPr>
            <w:r>
              <w:rPr>
                <w:sz w:val="20"/>
              </w:rPr>
              <w:t>NO DOCUMENTO DE IDENTIDAD</w:t>
            </w:r>
          </w:p>
        </w:tc>
        <w:tc>
          <w:tcPr>
            <w:tcW w:w="1847" w:type="dxa"/>
            <w:gridSpan w:val="3"/>
          </w:tcPr>
          <w:p w14:paraId="574F7237" w14:textId="77777777" w:rsidR="00FD50CF" w:rsidRDefault="00FA51A0">
            <w:pPr>
              <w:pStyle w:val="TableParagraph"/>
              <w:spacing w:line="227" w:lineRule="exact"/>
              <w:ind w:left="231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  <w:tc>
          <w:tcPr>
            <w:tcW w:w="1137" w:type="dxa"/>
          </w:tcPr>
          <w:p w14:paraId="1DDD900F" w14:textId="77777777" w:rsidR="00FD50CF" w:rsidRDefault="00FA51A0">
            <w:pPr>
              <w:pStyle w:val="TableParagraph"/>
              <w:spacing w:line="227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FD50CF" w14:paraId="336FF31A" w14:textId="77777777">
        <w:trPr>
          <w:trHeight w:val="369"/>
        </w:trPr>
        <w:tc>
          <w:tcPr>
            <w:tcW w:w="4609" w:type="dxa"/>
            <w:gridSpan w:val="7"/>
          </w:tcPr>
          <w:p w14:paraId="1F881BFC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14:paraId="43A65B3A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gridSpan w:val="3"/>
          </w:tcPr>
          <w:p w14:paraId="6006A140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796504A4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0CF" w14:paraId="4C1ABE5A" w14:textId="77777777">
        <w:trPr>
          <w:trHeight w:val="434"/>
        </w:trPr>
        <w:tc>
          <w:tcPr>
            <w:tcW w:w="4609" w:type="dxa"/>
            <w:gridSpan w:val="7"/>
          </w:tcPr>
          <w:p w14:paraId="68CDF918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14:paraId="40DA06F4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gridSpan w:val="3"/>
          </w:tcPr>
          <w:p w14:paraId="07499470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2CD03F57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0CF" w14:paraId="44392AA6" w14:textId="77777777">
        <w:trPr>
          <w:trHeight w:val="410"/>
        </w:trPr>
        <w:tc>
          <w:tcPr>
            <w:tcW w:w="4609" w:type="dxa"/>
            <w:gridSpan w:val="7"/>
          </w:tcPr>
          <w:p w14:paraId="3905630E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14:paraId="1EB5DA31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gridSpan w:val="3"/>
          </w:tcPr>
          <w:p w14:paraId="418055EE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736D53EA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0CF" w14:paraId="534507AB" w14:textId="77777777">
        <w:trPr>
          <w:trHeight w:val="414"/>
        </w:trPr>
        <w:tc>
          <w:tcPr>
            <w:tcW w:w="4609" w:type="dxa"/>
            <w:gridSpan w:val="7"/>
          </w:tcPr>
          <w:p w14:paraId="6025F8D8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14:paraId="2BC86ECE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gridSpan w:val="3"/>
          </w:tcPr>
          <w:p w14:paraId="434FA3BC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61494766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0CF" w14:paraId="32F045D3" w14:textId="77777777">
        <w:trPr>
          <w:trHeight w:val="407"/>
        </w:trPr>
        <w:tc>
          <w:tcPr>
            <w:tcW w:w="4609" w:type="dxa"/>
            <w:gridSpan w:val="7"/>
          </w:tcPr>
          <w:p w14:paraId="1A440F61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14:paraId="400EB110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gridSpan w:val="3"/>
          </w:tcPr>
          <w:p w14:paraId="0EAB8ED4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66931096" w14:textId="77777777" w:rsidR="00FD50CF" w:rsidRDefault="00FD50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B388BE" w14:textId="77777777" w:rsidR="00FD50CF" w:rsidRDefault="00FA51A0">
      <w:pPr>
        <w:pStyle w:val="Textoindependiente"/>
        <w:ind w:left="193" w:right="246"/>
      </w:pPr>
      <w:r>
        <w:t>Declaro que esta designación es libre y voluntaria y reemplaza cualquier otra realizada con anterioridad a la fecha de diligenciamiento del presente documento.</w:t>
      </w:r>
    </w:p>
    <w:p w14:paraId="7091B9BC" w14:textId="77777777" w:rsidR="00FD50CF" w:rsidRDefault="00FD50CF">
      <w:pPr>
        <w:pStyle w:val="Textoindependiente"/>
      </w:pPr>
    </w:p>
    <w:p w14:paraId="218F63E6" w14:textId="77777777" w:rsidR="00FD50CF" w:rsidRDefault="00FD50CF">
      <w:pPr>
        <w:pStyle w:val="Textoindependiente"/>
      </w:pPr>
    </w:p>
    <w:p w14:paraId="14F8391C" w14:textId="77777777" w:rsidR="00FD50CF" w:rsidRDefault="00FD50CF">
      <w:pPr>
        <w:pStyle w:val="Textoindependiente"/>
      </w:pPr>
    </w:p>
    <w:p w14:paraId="11B3B6C0" w14:textId="77777777" w:rsidR="00FD50CF" w:rsidRDefault="00FD50CF">
      <w:pPr>
        <w:pStyle w:val="Textoindependiente"/>
      </w:pPr>
    </w:p>
    <w:p w14:paraId="3676937B" w14:textId="77777777" w:rsidR="00FD50CF" w:rsidRDefault="00420D33">
      <w:pPr>
        <w:pStyle w:val="Textoindependiente"/>
        <w:rPr>
          <w:sz w:val="15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EC819D" wp14:editId="42352394">
                <wp:simplePos x="0" y="0"/>
                <wp:positionH relativeFrom="page">
                  <wp:posOffset>1169035</wp:posOffset>
                </wp:positionH>
                <wp:positionV relativeFrom="paragraph">
                  <wp:posOffset>139065</wp:posOffset>
                </wp:positionV>
                <wp:extent cx="247015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66E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0.95pt" to="28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5y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7E04A434" w14:textId="77777777" w:rsidR="00FA51A0" w:rsidRDefault="00FA51A0">
      <w:pPr>
        <w:pStyle w:val="Ttulo1"/>
        <w:spacing w:line="201" w:lineRule="exact"/>
      </w:pPr>
    </w:p>
    <w:p w14:paraId="131C6CE2" w14:textId="77777777" w:rsidR="00FD50CF" w:rsidRDefault="00FA51A0">
      <w:pPr>
        <w:pStyle w:val="Ttulo1"/>
        <w:spacing w:line="201" w:lineRule="exact"/>
      </w:pPr>
      <w:r>
        <w:t>FIRMA DEL ASEGURADO</w:t>
      </w:r>
    </w:p>
    <w:p w14:paraId="4489D5AB" w14:textId="77777777" w:rsidR="00FD50CF" w:rsidRDefault="00420D33">
      <w:pPr>
        <w:ind w:left="901"/>
        <w:rPr>
          <w:b/>
          <w:sz w:val="20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B072" wp14:editId="7B57CA6B">
                <wp:simplePos x="0" y="0"/>
                <wp:positionH relativeFrom="page">
                  <wp:posOffset>4912995</wp:posOffset>
                </wp:positionH>
                <wp:positionV relativeFrom="paragraph">
                  <wp:posOffset>-835025</wp:posOffset>
                </wp:positionV>
                <wp:extent cx="1097280" cy="1097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FD763C" w14:textId="77777777" w:rsidR="00FD50CF" w:rsidRDefault="00FD50CF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23ADD64F" w14:textId="77777777" w:rsidR="00FD50CF" w:rsidRDefault="00FD50CF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5F034793" w14:textId="77777777" w:rsidR="00FD50CF" w:rsidRDefault="00FD50CF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1BDDB90E" w14:textId="77777777" w:rsidR="00FD50CF" w:rsidRDefault="00FD50CF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24112215" w14:textId="77777777" w:rsidR="00FD50CF" w:rsidRDefault="00FD50CF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40554ADB" w14:textId="77777777" w:rsidR="00FD50CF" w:rsidRDefault="00FD50CF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23259B7C" w14:textId="77777777" w:rsidR="00FD50CF" w:rsidRDefault="00FD50CF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74CABB69" w14:textId="77777777" w:rsidR="00FD50CF" w:rsidRDefault="00FD50CF">
                            <w:pPr>
                              <w:pStyle w:val="Textoindependiente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084A368" w14:textId="77777777" w:rsidR="00FD50CF" w:rsidRDefault="00FA51A0">
                            <w:pPr>
                              <w:ind w:left="1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Huella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Indice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85pt;margin-top:-65.75pt;width:86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" filled="f">
                <v:textbox inset="0,0,0,0">
                  <w:txbxContent>
                    <w:p w:rsidR="00FD50CF" w:rsidRDefault="00FD50CF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FD50CF" w:rsidRDefault="00FD50CF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FD50CF" w:rsidRDefault="00FD50CF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FD50CF" w:rsidRDefault="00FD50CF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FD50CF" w:rsidRDefault="00FD50CF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FD50CF" w:rsidRDefault="00FD50CF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FD50CF" w:rsidRDefault="00FD50CF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FD50CF" w:rsidRDefault="00FD50CF">
                      <w:pPr>
                        <w:pStyle w:val="Textoindependiente"/>
                        <w:spacing w:before="6"/>
                        <w:rPr>
                          <w:sz w:val="14"/>
                        </w:rPr>
                      </w:pPr>
                    </w:p>
                    <w:p w:rsidR="00FD50CF" w:rsidRDefault="00FA51A0">
                      <w:pPr>
                        <w:ind w:left="1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Huella </w:t>
                      </w:r>
                      <w:proofErr w:type="spellStart"/>
                      <w:r>
                        <w:rPr>
                          <w:sz w:val="14"/>
                        </w:rPr>
                        <w:t>Indice</w:t>
                      </w:r>
                      <w:proofErr w:type="spellEnd"/>
                      <w:r>
                        <w:rPr>
                          <w:sz w:val="14"/>
                        </w:rPr>
                        <w:t xml:space="preserve"> Derecho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51A0">
        <w:rPr>
          <w:b/>
          <w:sz w:val="20"/>
        </w:rPr>
        <w:t>Cédula</w:t>
      </w:r>
    </w:p>
    <w:p w14:paraId="76D6EA78" w14:textId="77777777" w:rsidR="00FD50CF" w:rsidRDefault="00FD50CF">
      <w:pPr>
        <w:pStyle w:val="Textoindependiente"/>
        <w:rPr>
          <w:b/>
        </w:rPr>
      </w:pPr>
    </w:p>
    <w:p w14:paraId="2DEDE645" w14:textId="77777777" w:rsidR="00FD50CF" w:rsidRDefault="00FD50CF">
      <w:pPr>
        <w:pStyle w:val="Textoindependiente"/>
        <w:rPr>
          <w:b/>
        </w:rPr>
      </w:pPr>
    </w:p>
    <w:p w14:paraId="1AA7B578" w14:textId="77777777" w:rsidR="00FD50CF" w:rsidRDefault="00FD50CF">
      <w:pPr>
        <w:pStyle w:val="Textoindependiente"/>
        <w:spacing w:before="6"/>
        <w:rPr>
          <w:b/>
        </w:rPr>
      </w:pPr>
    </w:p>
    <w:p w14:paraId="2EE96C40" w14:textId="77777777" w:rsidR="00FD50CF" w:rsidRDefault="00FA51A0">
      <w:pPr>
        <w:pStyle w:val="Textoindependiente"/>
        <w:spacing w:before="1"/>
        <w:ind w:right="114"/>
        <w:jc w:val="right"/>
      </w:pPr>
      <w:r>
        <w:t>Vid-469-1430 Nov 2011</w:t>
      </w:r>
    </w:p>
    <w:sectPr w:rsidR="00FD50CF">
      <w:type w:val="continuous"/>
      <w:pgSz w:w="12250" w:h="15850"/>
      <w:pgMar w:top="132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CF"/>
    <w:rsid w:val="00420D33"/>
    <w:rsid w:val="0064328A"/>
    <w:rsid w:val="00707F2F"/>
    <w:rsid w:val="00FA51A0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2473"/>
  <w15:docId w15:val="{8590F8D7-2D28-4F14-9C90-A36E9DD1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SEGURO DE  VIDA GRUPO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DE  VIDA GRUPO</dc:title>
  <dc:creator>MAPFRE Seguros de Colombia</dc:creator>
  <cp:lastModifiedBy>Juliana Velasquez Martinez</cp:lastModifiedBy>
  <cp:revision>2</cp:revision>
  <dcterms:created xsi:type="dcterms:W3CDTF">2021-10-07T19:34:00Z</dcterms:created>
  <dcterms:modified xsi:type="dcterms:W3CDTF">2021-10-07T19:34:00Z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